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3cce0787f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2d3e8234f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912276ef74158" /><Relationship Type="http://schemas.openxmlformats.org/officeDocument/2006/relationships/numbering" Target="/word/numbering.xml" Id="R54ccd056658e448c" /><Relationship Type="http://schemas.openxmlformats.org/officeDocument/2006/relationships/settings" Target="/word/settings.xml" Id="R15454395d1d84037" /><Relationship Type="http://schemas.openxmlformats.org/officeDocument/2006/relationships/image" Target="/word/media/06b9be0b-23df-41c9-8ffd-032d573612b2.png" Id="Re032d3e8234f4c60" /></Relationships>
</file>