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582f176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7acbf6b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Sararpatis,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804160c6448c" /><Relationship Type="http://schemas.openxmlformats.org/officeDocument/2006/relationships/numbering" Target="/word/numbering.xml" Id="Rbdf315bdbad34af4" /><Relationship Type="http://schemas.openxmlformats.org/officeDocument/2006/relationships/settings" Target="/word/settings.xml" Id="Rbd8fd2feac5241a3" /><Relationship Type="http://schemas.openxmlformats.org/officeDocument/2006/relationships/image" Target="/word/media/7d5f4627-624d-4662-8796-48fdd047a937.png" Id="R0f047acbf6b54497" /></Relationships>
</file>