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814c44d78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30e4600b6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Sarasia,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c5dac9d414bc8" /><Relationship Type="http://schemas.openxmlformats.org/officeDocument/2006/relationships/numbering" Target="/word/numbering.xml" Id="Ra5cedbd0340a4563" /><Relationship Type="http://schemas.openxmlformats.org/officeDocument/2006/relationships/settings" Target="/word/settings.xml" Id="Rbb199d4597b94506" /><Relationship Type="http://schemas.openxmlformats.org/officeDocument/2006/relationships/image" Target="/word/media/f50bfe81-571a-47dd-9853-893b4ce2845c.png" Id="R0a230e4600b643ae" /></Relationships>
</file>