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3675d47e7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c2a2f57d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aaef728f4e67" /><Relationship Type="http://schemas.openxmlformats.org/officeDocument/2006/relationships/numbering" Target="/word/numbering.xml" Id="Rd9aa98b4ce074753" /><Relationship Type="http://schemas.openxmlformats.org/officeDocument/2006/relationships/settings" Target="/word/settings.xml" Id="R180e05e05c994542" /><Relationship Type="http://schemas.openxmlformats.org/officeDocument/2006/relationships/image" Target="/word/media/83845a2f-77d5-419c-b517-8427c939975f.png" Id="R76fc2a2f57d24aee" /></Relationships>
</file>