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8284fff32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55578bbd0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Sardartari,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6e38f99f04db7" /><Relationship Type="http://schemas.openxmlformats.org/officeDocument/2006/relationships/numbering" Target="/word/numbering.xml" Id="Rca0a747e7fbd431e" /><Relationship Type="http://schemas.openxmlformats.org/officeDocument/2006/relationships/settings" Target="/word/settings.xml" Id="Ra186ee0ab45b4504" /><Relationship Type="http://schemas.openxmlformats.org/officeDocument/2006/relationships/image" Target="/word/media/f46aedf8-be2c-4ca8-b0b9-5a0249400c28.png" Id="Re9e55578bbd0496c" /></Relationships>
</file>