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4c38e5bda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2d70ad907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Sarmahal,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b7a99c5544a2e" /><Relationship Type="http://schemas.openxmlformats.org/officeDocument/2006/relationships/numbering" Target="/word/numbering.xml" Id="R345c829e9fef4b65" /><Relationship Type="http://schemas.openxmlformats.org/officeDocument/2006/relationships/settings" Target="/word/settings.xml" Id="R1a620cb525a04f28" /><Relationship Type="http://schemas.openxmlformats.org/officeDocument/2006/relationships/image" Target="/word/media/f1e8cc3f-aff5-46f0-8d24-efcec0559c2c.png" Id="R8c12d70ad9074549" /></Relationships>
</file>