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1263356a7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e3c5ec246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Sasangachha,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5057e34eb448d" /><Relationship Type="http://schemas.openxmlformats.org/officeDocument/2006/relationships/numbering" Target="/word/numbering.xml" Id="R183dede0795941cf" /><Relationship Type="http://schemas.openxmlformats.org/officeDocument/2006/relationships/settings" Target="/word/settings.xml" Id="R84b24ddb18504fa1" /><Relationship Type="http://schemas.openxmlformats.org/officeDocument/2006/relationships/image" Target="/word/media/9e9318b4-429a-4eb2-9be1-ea45ab47727b.png" Id="R20ee3c5ec2464d1b" /></Relationships>
</file>