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e2d0d8e28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c4d6a6df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101fc56324275" /><Relationship Type="http://schemas.openxmlformats.org/officeDocument/2006/relationships/numbering" Target="/word/numbering.xml" Id="Rdab6b5dbd5d54f31" /><Relationship Type="http://schemas.openxmlformats.org/officeDocument/2006/relationships/settings" Target="/word/settings.xml" Id="R7ca4111bfc134d7c" /><Relationship Type="http://schemas.openxmlformats.org/officeDocument/2006/relationships/image" Target="/word/media/45518629-f47d-4a94-b5a5-a9349adb0425.png" Id="Ref5c4d6a6dfa44d7" /></Relationships>
</file>