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1b6cc1bf6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7dad13ecc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Satrghata,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b06d6b1754b6e" /><Relationship Type="http://schemas.openxmlformats.org/officeDocument/2006/relationships/numbering" Target="/word/numbering.xml" Id="Ra5158e9c0ba9444a" /><Relationship Type="http://schemas.openxmlformats.org/officeDocument/2006/relationships/settings" Target="/word/settings.xml" Id="R5b5bda8326954f5d" /><Relationship Type="http://schemas.openxmlformats.org/officeDocument/2006/relationships/image" Target="/word/media/13696769-14b8-4288-994e-c39723d798db.png" Id="R8997dad13ecc414c" /></Relationships>
</file>