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d8be55bdd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f828154dd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Satyipur,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86c0906444f38" /><Relationship Type="http://schemas.openxmlformats.org/officeDocument/2006/relationships/numbering" Target="/word/numbering.xml" Id="Rce4c15ada3244832" /><Relationship Type="http://schemas.openxmlformats.org/officeDocument/2006/relationships/settings" Target="/word/settings.xml" Id="Rd377d4b0dcc44fe9" /><Relationship Type="http://schemas.openxmlformats.org/officeDocument/2006/relationships/image" Target="/word/media/d315d18c-b30b-4123-b130-ff87e34176ac.png" Id="R857f828154dd4bd6" /></Relationships>
</file>