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cfe73a87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8be1255f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Sawdagarpara,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c89541787466e" /><Relationship Type="http://schemas.openxmlformats.org/officeDocument/2006/relationships/numbering" Target="/word/numbering.xml" Id="R91c17530a9054433" /><Relationship Type="http://schemas.openxmlformats.org/officeDocument/2006/relationships/settings" Target="/word/settings.xml" Id="Red8df93f04d849c3" /><Relationship Type="http://schemas.openxmlformats.org/officeDocument/2006/relationships/image" Target="/word/media/a526a8ef-0290-4117-bd00-6da11ed6f090.png" Id="R12e68be1255f4536" /></Relationships>
</file>