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1888fa80f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d721680ff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9271b5e354f92" /><Relationship Type="http://schemas.openxmlformats.org/officeDocument/2006/relationships/numbering" Target="/word/numbering.xml" Id="R6e6e6822013e4820" /><Relationship Type="http://schemas.openxmlformats.org/officeDocument/2006/relationships/settings" Target="/word/settings.xml" Id="R0d7a20aa81a34eb5" /><Relationship Type="http://schemas.openxmlformats.org/officeDocument/2006/relationships/image" Target="/word/media/03a6bce5-372d-43dc-9469-53b59e7a40d6.png" Id="Rb87d721680ff435f" /></Relationships>
</file>