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5e39585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51fa4a29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2331a9204b69" /><Relationship Type="http://schemas.openxmlformats.org/officeDocument/2006/relationships/numbering" Target="/word/numbering.xml" Id="R93cb27bbf3b244f5" /><Relationship Type="http://schemas.openxmlformats.org/officeDocument/2006/relationships/settings" Target="/word/settings.xml" Id="R6b060f06033a4eab" /><Relationship Type="http://schemas.openxmlformats.org/officeDocument/2006/relationships/image" Target="/word/media/b1c0b1ed-d859-464b-a72e-777044691434.png" Id="Ra8051fa4a29b4681" /></Relationships>
</file>