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f543dd8c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280c44ab3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Shagroil,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aab3313464325" /><Relationship Type="http://schemas.openxmlformats.org/officeDocument/2006/relationships/numbering" Target="/word/numbering.xml" Id="Rd2665402e7f743cb" /><Relationship Type="http://schemas.openxmlformats.org/officeDocument/2006/relationships/settings" Target="/word/settings.xml" Id="R741bf85adb394ff1" /><Relationship Type="http://schemas.openxmlformats.org/officeDocument/2006/relationships/image" Target="/word/media/5572ba0e-928b-41c0-811e-f5fe05a17acf.png" Id="R6f7280c44ab342ed" /></Relationships>
</file>