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5076d1085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3063828b5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Shahebganj,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91800eb4f43da" /><Relationship Type="http://schemas.openxmlformats.org/officeDocument/2006/relationships/numbering" Target="/word/numbering.xml" Id="Rbe51de0fc5234bd1" /><Relationship Type="http://schemas.openxmlformats.org/officeDocument/2006/relationships/settings" Target="/word/settings.xml" Id="R6fcd40e9b5b94131" /><Relationship Type="http://schemas.openxmlformats.org/officeDocument/2006/relationships/image" Target="/word/media/d9ceea63-8d37-4508-a611-c06ae6d19aa3.png" Id="Rf2c3063828b54d88" /></Relationships>
</file>