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006a7812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91e740fd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Shapmara Chandanpur,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91eac037f41a8" /><Relationship Type="http://schemas.openxmlformats.org/officeDocument/2006/relationships/numbering" Target="/word/numbering.xml" Id="R82ffb3d05c3e48b9" /><Relationship Type="http://schemas.openxmlformats.org/officeDocument/2006/relationships/settings" Target="/word/settings.xml" Id="R9919a79569d04ace" /><Relationship Type="http://schemas.openxmlformats.org/officeDocument/2006/relationships/image" Target="/word/media/72aaaf82-c43f-47bc-b099-68fa6813c76f.png" Id="Ra7591e740fd445b3" /></Relationships>
</file>