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9519020e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11e429d03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aba8afb8c43bf" /><Relationship Type="http://schemas.openxmlformats.org/officeDocument/2006/relationships/numbering" Target="/word/numbering.xml" Id="R5ed7e48c4d4c43d9" /><Relationship Type="http://schemas.openxmlformats.org/officeDocument/2006/relationships/settings" Target="/word/settings.xml" Id="R88fdde7552b44377" /><Relationship Type="http://schemas.openxmlformats.org/officeDocument/2006/relationships/image" Target="/word/media/3bd466ea-1810-4146-8c9c-bfd4c5c8bb1f.png" Id="Rc6f11e429d034adc" /></Relationships>
</file>