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7fd5d05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bbf4b6c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9392c5fb4b08" /><Relationship Type="http://schemas.openxmlformats.org/officeDocument/2006/relationships/numbering" Target="/word/numbering.xml" Id="R00468a8ff3af4126" /><Relationship Type="http://schemas.openxmlformats.org/officeDocument/2006/relationships/settings" Target="/word/settings.xml" Id="Rca1b57be6c3142f3" /><Relationship Type="http://schemas.openxmlformats.org/officeDocument/2006/relationships/image" Target="/word/media/221970a7-fc43-4a5c-aef0-c77daab5e1ac.png" Id="R1661bbf4b6c14a72" /></Relationships>
</file>