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424491c61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67c53cc78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Sikibaid,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da1fd42a14de4" /><Relationship Type="http://schemas.openxmlformats.org/officeDocument/2006/relationships/numbering" Target="/word/numbering.xml" Id="Re446d44a31b24c7b" /><Relationship Type="http://schemas.openxmlformats.org/officeDocument/2006/relationships/settings" Target="/word/settings.xml" Id="Rc9467499b8cd49e8" /><Relationship Type="http://schemas.openxmlformats.org/officeDocument/2006/relationships/image" Target="/word/media/2025ea23-6e4f-47f9-a2a7-d50809867c9b.png" Id="R8a867c53cc78412f" /></Relationships>
</file>