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1af82a131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50771efc9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Sindanna,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3120f5c1b4c56" /><Relationship Type="http://schemas.openxmlformats.org/officeDocument/2006/relationships/numbering" Target="/word/numbering.xml" Id="Rd9858b88748f4ab1" /><Relationship Type="http://schemas.openxmlformats.org/officeDocument/2006/relationships/settings" Target="/word/settings.xml" Id="Rb5e7df5d4aff4e4f" /><Relationship Type="http://schemas.openxmlformats.org/officeDocument/2006/relationships/image" Target="/word/media/2b1a5b65-9488-4faa-ba83-abe64add4b93.png" Id="R96c50771efc9421b" /></Relationships>
</file>