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6f2961ae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5128d2d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bd8d1d244185" /><Relationship Type="http://schemas.openxmlformats.org/officeDocument/2006/relationships/numbering" Target="/word/numbering.xml" Id="Rfebfb6b0fecd4aa9" /><Relationship Type="http://schemas.openxmlformats.org/officeDocument/2006/relationships/settings" Target="/word/settings.xml" Id="Recd09459cfb84466" /><Relationship Type="http://schemas.openxmlformats.org/officeDocument/2006/relationships/image" Target="/word/media/4ce880c4-6320-4c09-af66-cbf8940af79a.png" Id="R2bc55128d2df4b7e" /></Relationships>
</file>