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9e0ea11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e49d1306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56e6fd01b42e3" /><Relationship Type="http://schemas.openxmlformats.org/officeDocument/2006/relationships/numbering" Target="/word/numbering.xml" Id="Re0f4ad51d3244c25" /><Relationship Type="http://schemas.openxmlformats.org/officeDocument/2006/relationships/settings" Target="/word/settings.xml" Id="Rdc2ab05ca161424c" /><Relationship Type="http://schemas.openxmlformats.org/officeDocument/2006/relationships/image" Target="/word/media/967e9f04-1866-463c-a6fe-f9e13b9163bb.png" Id="R6a1e49d1306142b6" /></Relationships>
</file>