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38a4e6007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4b070eba0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Sondhardia,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b51eb0650491a" /><Relationship Type="http://schemas.openxmlformats.org/officeDocument/2006/relationships/numbering" Target="/word/numbering.xml" Id="R482e15f315fb46da" /><Relationship Type="http://schemas.openxmlformats.org/officeDocument/2006/relationships/settings" Target="/word/settings.xml" Id="R9be6a319cb644b97" /><Relationship Type="http://schemas.openxmlformats.org/officeDocument/2006/relationships/image" Target="/word/media/31bc6e53-fdc6-4a46-814d-51c2103722e6.png" Id="R0154b070eba04d4d" /></Relationships>
</file>