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190f0c79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cd08c9a5b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Pippalita,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dd089e714374" /><Relationship Type="http://schemas.openxmlformats.org/officeDocument/2006/relationships/numbering" Target="/word/numbering.xml" Id="R467473bf270b4928" /><Relationship Type="http://schemas.openxmlformats.org/officeDocument/2006/relationships/settings" Target="/word/settings.xml" Id="Rea98d2c0d51e492c" /><Relationship Type="http://schemas.openxmlformats.org/officeDocument/2006/relationships/image" Target="/word/media/130353f2-37c4-4352-9f74-3fbf0ab165b0.png" Id="Ra02cd08c9a5b4e80" /></Relationships>
</file>