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d8e1d3a2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21b6b13c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Sree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4771f62b74a8c" /><Relationship Type="http://schemas.openxmlformats.org/officeDocument/2006/relationships/numbering" Target="/word/numbering.xml" Id="R97e8de0892e34f04" /><Relationship Type="http://schemas.openxmlformats.org/officeDocument/2006/relationships/settings" Target="/word/settings.xml" Id="R3f7f392893044c3d" /><Relationship Type="http://schemas.openxmlformats.org/officeDocument/2006/relationships/image" Target="/word/media/96fa949f-c30c-44d3-a4d9-8ff9b2bfc6b0.png" Id="Re62821b6b13c4f7c" /></Relationships>
</file>