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a7f898939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b8b819145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Srinibasdad,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2804856cb4e99" /><Relationship Type="http://schemas.openxmlformats.org/officeDocument/2006/relationships/numbering" Target="/word/numbering.xml" Id="R60b8f21ee5284324" /><Relationship Type="http://schemas.openxmlformats.org/officeDocument/2006/relationships/settings" Target="/word/settings.xml" Id="Rdc176b31748a470a" /><Relationship Type="http://schemas.openxmlformats.org/officeDocument/2006/relationships/image" Target="/word/media/1443d71d-a3aa-48ae-aab5-e97756d27f60.png" Id="R199b8b8191454c28" /></Relationships>
</file>