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46ddc87d5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fed562ba3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Sripadai,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fdd7194b94717" /><Relationship Type="http://schemas.openxmlformats.org/officeDocument/2006/relationships/numbering" Target="/word/numbering.xml" Id="R093168797d64496a" /><Relationship Type="http://schemas.openxmlformats.org/officeDocument/2006/relationships/settings" Target="/word/settings.xml" Id="R83c301401d824bce" /><Relationship Type="http://schemas.openxmlformats.org/officeDocument/2006/relationships/image" Target="/word/media/c6bb9fc2-ccc5-4ec8-a130-2d7b337c0820.png" Id="R26efed562ba34f7c" /></Relationships>
</file>