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7aae53c0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8e05fda11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Sugandhi,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b2d9311eb4f25" /><Relationship Type="http://schemas.openxmlformats.org/officeDocument/2006/relationships/numbering" Target="/word/numbering.xml" Id="Rfd685066d7d54693" /><Relationship Type="http://schemas.openxmlformats.org/officeDocument/2006/relationships/settings" Target="/word/settings.xml" Id="R3a12162041df4282" /><Relationship Type="http://schemas.openxmlformats.org/officeDocument/2006/relationships/image" Target="/word/media/e9fbd1a9-3fea-44cd-8044-399c69f6522d.png" Id="R89d8e05fda11401b" /></Relationships>
</file>