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b20abd2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5e52099c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Sunmandi,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a99d5e30444c" /><Relationship Type="http://schemas.openxmlformats.org/officeDocument/2006/relationships/numbering" Target="/word/numbering.xml" Id="R45d1e5c15e7b48b9" /><Relationship Type="http://schemas.openxmlformats.org/officeDocument/2006/relationships/settings" Target="/word/settings.xml" Id="R0c97dd4b73a44c62" /><Relationship Type="http://schemas.openxmlformats.org/officeDocument/2006/relationships/image" Target="/word/media/91d47182-b844-4408-a025-61bbe1a1ff27.png" Id="R417b5e52099c45c6" /></Relationships>
</file>