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32011b085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27b3bba5e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17d5f4cca4e46" /><Relationship Type="http://schemas.openxmlformats.org/officeDocument/2006/relationships/numbering" Target="/word/numbering.xml" Id="R3e423109354e4961" /><Relationship Type="http://schemas.openxmlformats.org/officeDocument/2006/relationships/settings" Target="/word/settings.xml" Id="R1d3b491934f947af" /><Relationship Type="http://schemas.openxmlformats.org/officeDocument/2006/relationships/image" Target="/word/media/c18ab3ec-1839-49e8-a3fe-b3ed094ef61c.png" Id="R9fb27b3bba5e4b62" /></Relationships>
</file>