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17a4f060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3164d4cb9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Tartarpara,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1d301bc8d4ae5" /><Relationship Type="http://schemas.openxmlformats.org/officeDocument/2006/relationships/numbering" Target="/word/numbering.xml" Id="Ra719d8710eaf40d2" /><Relationship Type="http://schemas.openxmlformats.org/officeDocument/2006/relationships/settings" Target="/word/settings.xml" Id="R98298fb333b0491f" /><Relationship Type="http://schemas.openxmlformats.org/officeDocument/2006/relationships/image" Target="/word/media/e82280b5-15af-4411-9f75-944cb5432745.png" Id="R61b3164d4cb94f60" /></Relationships>
</file>