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bea7747c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76d570591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 Chhatian,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5a69ba1f4e2c" /><Relationship Type="http://schemas.openxmlformats.org/officeDocument/2006/relationships/numbering" Target="/word/numbering.xml" Id="Ra6d0a6229e07401e" /><Relationship Type="http://schemas.openxmlformats.org/officeDocument/2006/relationships/settings" Target="/word/settings.xml" Id="R21b75bf2f4364716" /><Relationship Type="http://schemas.openxmlformats.org/officeDocument/2006/relationships/image" Target="/word/media/296ba60e-57de-47d1-9cb0-f3231efcb327.png" Id="R5cd76d5705914add" /></Relationships>
</file>