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eeb18424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72afe61ef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4ef57de84d3b" /><Relationship Type="http://schemas.openxmlformats.org/officeDocument/2006/relationships/numbering" Target="/word/numbering.xml" Id="R98149ad25dd04be6" /><Relationship Type="http://schemas.openxmlformats.org/officeDocument/2006/relationships/settings" Target="/word/settings.xml" Id="R2ee5e451085b482e" /><Relationship Type="http://schemas.openxmlformats.org/officeDocument/2006/relationships/image" Target="/word/media/1eff0098-76e3-467b-88c9-10434da306b2.png" Id="R9c172afe61ef49bb" /></Relationships>
</file>