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d2d5ae56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0c2da9e5a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c32eedd3149e1" /><Relationship Type="http://schemas.openxmlformats.org/officeDocument/2006/relationships/numbering" Target="/word/numbering.xml" Id="Ra812d1448ee14816" /><Relationship Type="http://schemas.openxmlformats.org/officeDocument/2006/relationships/settings" Target="/word/settings.xml" Id="R32ba2c5636d44033" /><Relationship Type="http://schemas.openxmlformats.org/officeDocument/2006/relationships/image" Target="/word/media/69ecc682-5008-4c28-84ca-5f3cdbfb465e.png" Id="Re720c2da9e5a46bb" /></Relationships>
</file>