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ec4b4ad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ca6271f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Thowinegyapara,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7e8b8a79f44a4" /><Relationship Type="http://schemas.openxmlformats.org/officeDocument/2006/relationships/numbering" Target="/word/numbering.xml" Id="R5cb5501254bb46ed" /><Relationship Type="http://schemas.openxmlformats.org/officeDocument/2006/relationships/settings" Target="/word/settings.xml" Id="R037778d08dae461d" /><Relationship Type="http://schemas.openxmlformats.org/officeDocument/2006/relationships/image" Target="/word/media/e109f938-9996-4f61-b635-939291a010cf.png" Id="Rcb5eca6271fe42c0" /></Relationships>
</file>