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cdeab83f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990f1c694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422a4be8450d" /><Relationship Type="http://schemas.openxmlformats.org/officeDocument/2006/relationships/numbering" Target="/word/numbering.xml" Id="Rf69f22706deb4ff4" /><Relationship Type="http://schemas.openxmlformats.org/officeDocument/2006/relationships/settings" Target="/word/settings.xml" Id="R7da1f76563e942d1" /><Relationship Type="http://schemas.openxmlformats.org/officeDocument/2006/relationships/image" Target="/word/media/9bf82026-e029-49df-8ea4-fecf7b732a2e.png" Id="R9e3990f1c694432d" /></Relationships>
</file>