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23f9d951a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a1caf92da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d3e5a227348b9" /><Relationship Type="http://schemas.openxmlformats.org/officeDocument/2006/relationships/numbering" Target="/word/numbering.xml" Id="R51bbd16b58ce4337" /><Relationship Type="http://schemas.openxmlformats.org/officeDocument/2006/relationships/settings" Target="/word/settings.xml" Id="Re57313766f264dc1" /><Relationship Type="http://schemas.openxmlformats.org/officeDocument/2006/relationships/image" Target="/word/media/1d87af6e-3d09-4f38-8d1c-a1b2f6728cc8.png" Id="Rbbda1caf92da4963" /></Relationships>
</file>