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ecb2a530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0f49ed394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Titolia,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777e44c0b4094" /><Relationship Type="http://schemas.openxmlformats.org/officeDocument/2006/relationships/numbering" Target="/word/numbering.xml" Id="Rf8d51e66ca504e38" /><Relationship Type="http://schemas.openxmlformats.org/officeDocument/2006/relationships/settings" Target="/word/settings.xml" Id="R355f9ea47d4f4b8f" /><Relationship Type="http://schemas.openxmlformats.org/officeDocument/2006/relationships/image" Target="/word/media/05b6636f-ded1-4761-be88-3d432f4f3f63.png" Id="R22c0f49ed3944b57" /></Relationships>
</file>