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cde4574e8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415af99e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511944e534daf" /><Relationship Type="http://schemas.openxmlformats.org/officeDocument/2006/relationships/numbering" Target="/word/numbering.xml" Id="R61db1d55586a4bd2" /><Relationship Type="http://schemas.openxmlformats.org/officeDocument/2006/relationships/settings" Target="/word/settings.xml" Id="Raca2dde27c1f481b" /><Relationship Type="http://schemas.openxmlformats.org/officeDocument/2006/relationships/image" Target="/word/media/0c54e962-8cab-4f30-90a0-d7ed49f67a64.png" Id="R8f7415af99e848bd" /></Relationships>
</file>