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f26925df7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9112768af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Uchrakantar,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1912e7b8c437d" /><Relationship Type="http://schemas.openxmlformats.org/officeDocument/2006/relationships/numbering" Target="/word/numbering.xml" Id="R31fd2008ef814005" /><Relationship Type="http://schemas.openxmlformats.org/officeDocument/2006/relationships/settings" Target="/word/settings.xml" Id="Rc6dda13d4cff4bf4" /><Relationship Type="http://schemas.openxmlformats.org/officeDocument/2006/relationships/image" Target="/word/media/b5708e2d-6082-4b2b-b690-b37a39b9263b.png" Id="Rcae9112768af4e62" /></Relationships>
</file>