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120341af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2857764bb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Udaytara,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9709bb604d43" /><Relationship Type="http://schemas.openxmlformats.org/officeDocument/2006/relationships/numbering" Target="/word/numbering.xml" Id="R8299ad1cb88b4a4b" /><Relationship Type="http://schemas.openxmlformats.org/officeDocument/2006/relationships/settings" Target="/word/settings.xml" Id="Re749adbe6d0648f1" /><Relationship Type="http://schemas.openxmlformats.org/officeDocument/2006/relationships/image" Target="/word/media/208afb1d-5207-47fe-8a8b-e9a0f8a69d07.png" Id="Rd4b2857764bb48db" /></Relationships>
</file>