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2fd8ba3a0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0e96f2270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Ujan 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cbb2bac5e4e6d" /><Relationship Type="http://schemas.openxmlformats.org/officeDocument/2006/relationships/numbering" Target="/word/numbering.xml" Id="R1f73d49b031e41fa" /><Relationship Type="http://schemas.openxmlformats.org/officeDocument/2006/relationships/settings" Target="/word/settings.xml" Id="R60c529523350448a" /><Relationship Type="http://schemas.openxmlformats.org/officeDocument/2006/relationships/image" Target="/word/media/2af6e07d-a5b4-4670-ba97-cbbdbbebd4d1.png" Id="R7b10e96f22704fbb" /></Relationships>
</file>