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803d528be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a777b5329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Ujaymari,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2e7674b3441b8" /><Relationship Type="http://schemas.openxmlformats.org/officeDocument/2006/relationships/numbering" Target="/word/numbering.xml" Id="Rdf7907d33cb8487f" /><Relationship Type="http://schemas.openxmlformats.org/officeDocument/2006/relationships/settings" Target="/word/settings.xml" Id="R142ffa3145194a8b" /><Relationship Type="http://schemas.openxmlformats.org/officeDocument/2006/relationships/image" Target="/word/media/745aedab-6231-494a-8fb6-89f3ce3ccbcd.png" Id="R158a777b53294106" /></Relationships>
</file>