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1edd15b9d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6070f8a25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d91f8f2334bf4" /><Relationship Type="http://schemas.openxmlformats.org/officeDocument/2006/relationships/numbering" Target="/word/numbering.xml" Id="R69f40cf8dca047c5" /><Relationship Type="http://schemas.openxmlformats.org/officeDocument/2006/relationships/settings" Target="/word/settings.xml" Id="R24e17f7912c24298" /><Relationship Type="http://schemas.openxmlformats.org/officeDocument/2006/relationships/image" Target="/word/media/bb729a1c-dbd2-4eb0-8f24-6e6658166d95.png" Id="R2466070f8a2542c5" /></Relationships>
</file>