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b225e16fc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113b6ae7b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Umroil,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7b459d9aa4f07" /><Relationship Type="http://schemas.openxmlformats.org/officeDocument/2006/relationships/numbering" Target="/word/numbering.xml" Id="R2d4a0f1acc54405c" /><Relationship Type="http://schemas.openxmlformats.org/officeDocument/2006/relationships/settings" Target="/word/settings.xml" Id="Rf3c05b895b7048ed" /><Relationship Type="http://schemas.openxmlformats.org/officeDocument/2006/relationships/image" Target="/word/media/cdbb87ef-eeae-40a2-aa16-3d5c078ec842.png" Id="R468113b6ae7b4409" /></Relationships>
</file>