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2dbc893cb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39a57f63c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Rangamati,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b88e4e1ee4086" /><Relationship Type="http://schemas.openxmlformats.org/officeDocument/2006/relationships/numbering" Target="/word/numbering.xml" Id="R86407875569641d4" /><Relationship Type="http://schemas.openxmlformats.org/officeDocument/2006/relationships/settings" Target="/word/settings.xml" Id="R742fd4fdb9174259" /><Relationship Type="http://schemas.openxmlformats.org/officeDocument/2006/relationships/image" Target="/word/media/a69cff77-0c0a-4bef-8006-f48d736e502a.png" Id="Rbf339a57f63c47ac" /></Relationships>
</file>