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ba546f21b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ea9ead789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61796e5614c50" /><Relationship Type="http://schemas.openxmlformats.org/officeDocument/2006/relationships/numbering" Target="/word/numbering.xml" Id="R48f8ff42152c46c9" /><Relationship Type="http://schemas.openxmlformats.org/officeDocument/2006/relationships/settings" Target="/word/settings.xml" Id="R52e90a26eefc497f" /><Relationship Type="http://schemas.openxmlformats.org/officeDocument/2006/relationships/image" Target="/word/media/cdac723d-b873-43c3-856a-3f74a0a2a870.png" Id="Ra78ea9ead7894729" /></Relationships>
</file>