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5bced6f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25126996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Bathuli,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c4cc9223b4948" /><Relationship Type="http://schemas.openxmlformats.org/officeDocument/2006/relationships/numbering" Target="/word/numbering.xml" Id="R9e30bb88b94c4fce" /><Relationship Type="http://schemas.openxmlformats.org/officeDocument/2006/relationships/settings" Target="/word/settings.xml" Id="R00a8d5edf6d2456e" /><Relationship Type="http://schemas.openxmlformats.org/officeDocument/2006/relationships/image" Target="/word/media/7cf5e65b-1466-46f6-8953-3aa3deda18ae.png" Id="Rcd9251269964466a" /></Relationships>
</file>