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5b93bd6ff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982db779c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d473346054036" /><Relationship Type="http://schemas.openxmlformats.org/officeDocument/2006/relationships/numbering" Target="/word/numbering.xml" Id="R4c4d7841da104da6" /><Relationship Type="http://schemas.openxmlformats.org/officeDocument/2006/relationships/settings" Target="/word/settings.xml" Id="Rb14d9db7b8b54a41" /><Relationship Type="http://schemas.openxmlformats.org/officeDocument/2006/relationships/image" Target="/word/media/ba3f3e56-f031-4434-9da7-4ac531bf1e2f.png" Id="R387982db779c411c" /></Relationships>
</file>