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ee16f4cd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246cdcd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Chandkhana,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bb64d2c6e4f7e" /><Relationship Type="http://schemas.openxmlformats.org/officeDocument/2006/relationships/numbering" Target="/word/numbering.xml" Id="R76b03c73848e4160" /><Relationship Type="http://schemas.openxmlformats.org/officeDocument/2006/relationships/settings" Target="/word/settings.xml" Id="R6fc488c5df5c41b1" /><Relationship Type="http://schemas.openxmlformats.org/officeDocument/2006/relationships/image" Target="/word/media/becbc942-38af-4844-a0df-ffd9156ef9c2.png" Id="R4d46246cdcdf45ba" /></Relationships>
</file>